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460C" w14:textId="77777777" w:rsidR="00A72DF1" w:rsidRDefault="00CB02F4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5D8F6E8F" w14:textId="77777777" w:rsidR="00A72DF1" w:rsidRDefault="00A72DF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3E92AA" w14:textId="77777777" w:rsidR="00A72DF1" w:rsidRDefault="00CB02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338D40FA" w14:textId="77777777" w:rsidR="00A72DF1" w:rsidRDefault="00CB02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присвоения </w:t>
      </w:r>
    </w:p>
    <w:p w14:paraId="4D0279A8" w14:textId="77777777" w:rsidR="00A72DF1" w:rsidRDefault="37C24717" w:rsidP="37C2471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37C24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ученых званий (ассоциированный </w:t>
      </w:r>
    </w:p>
    <w:p w14:paraId="7301FCC4" w14:textId="77777777" w:rsidR="00A72DF1" w:rsidRDefault="37C24717" w:rsidP="37C2471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37C24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профессор (доцент), профессор)</w:t>
      </w:r>
    </w:p>
    <w:p w14:paraId="0B04E8CE" w14:textId="77777777" w:rsidR="00A72DF1" w:rsidRDefault="00A72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E121" w14:textId="77777777" w:rsidR="00A72DF1" w:rsidRDefault="00CB0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0C094F7" w14:textId="77777777" w:rsidR="00A72DF1" w:rsidRDefault="00CB0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соискателе ученого звания профессора, </w:t>
      </w:r>
    </w:p>
    <w:p w14:paraId="071FA9BE" w14:textId="77777777" w:rsidR="00A72DF1" w:rsidRDefault="00CB0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специальности: 30100 - «Общая медицина»</w:t>
      </w:r>
    </w:p>
    <w:p w14:paraId="64BF819D" w14:textId="77777777" w:rsidR="00A72DF1" w:rsidRDefault="00A72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3998"/>
        <w:gridCol w:w="5386"/>
      </w:tblGrid>
      <w:tr w:rsidR="00A72DF1" w14:paraId="67123DF8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4897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98E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81E" w14:textId="277EE912" w:rsidR="00A72DF1" w:rsidRDefault="214CAFEE" w:rsidP="37C24717">
            <w:pPr>
              <w:spacing w:after="0" w:line="240" w:lineRule="auto"/>
              <w:jc w:val="both"/>
            </w:pP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>Ерубаев Токтасын Кенжеканович</w:t>
            </w:r>
          </w:p>
        </w:tc>
      </w:tr>
      <w:tr w:rsidR="00A72DF1" w14:paraId="55DAF8C9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057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D00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(PhD), доктора по профилю) дата присуждения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734" w14:textId="3DE41892" w:rsidR="00A72DF1" w:rsidRDefault="2A278D35" w:rsidP="0B7B3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  <w:r w:rsidR="21E6C44D" w:rsidRPr="0B7B3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Диплом ҒК 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№ 000</w:t>
            </w:r>
            <w:r w:rsidR="27DF6A78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9347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5F28B11A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3E6AD26B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20D5F9E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2002 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  <w:p w14:paraId="52926935" w14:textId="679A5891" w:rsidR="00A72DF1" w:rsidRDefault="3D3CDEB9" w:rsidP="0B7B3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Доктор медицинских наук</w:t>
            </w:r>
            <w:r w:rsidR="6AC2D917"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B7B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ИДД №001220 от 02.07.2013 г.</w:t>
            </w:r>
          </w:p>
        </w:tc>
      </w:tr>
      <w:tr w:rsidR="00A72DF1" w14:paraId="1E8D9119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B63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308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398" w14:textId="79459382" w:rsidR="00A72DF1" w:rsidRDefault="000337B0" w:rsidP="0003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11C02412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C5F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C82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274" w14:textId="77777777" w:rsidR="00A72DF1" w:rsidRDefault="00C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1004782A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78C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164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</w:t>
            </w:r>
          </w:p>
          <w:p w14:paraId="0E05A7A0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037" w14:textId="77AECF99" w:rsidR="00A72DF1" w:rsidRDefault="0C405075" w:rsidP="000227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к</w:t>
            </w:r>
            <w:r w:rsidR="00022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афедры гигиены и эпидемиологии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от 28.08.2024 г.</w:t>
            </w:r>
            <w:r w:rsidR="00022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№201 ж/қ)</w:t>
            </w:r>
          </w:p>
        </w:tc>
      </w:tr>
      <w:tr w:rsidR="00A72DF1" w14:paraId="6F030065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6FD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3EF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научной,</w:t>
            </w:r>
          </w:p>
          <w:p w14:paraId="79D10380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C7B" w14:textId="3F48546C" w:rsidR="00A72DF1" w:rsidRDefault="2A278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6D3F5D9A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стаж работы 3</w:t>
            </w:r>
            <w:r w:rsidR="0CCCACA6" w:rsidRPr="0B7B3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1307383F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, из них научно-педагогической деятельности 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6FA49DC4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D2869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должности </w:t>
            </w:r>
            <w:r w:rsidR="174031F0" w:rsidRPr="0B7B3084">
              <w:rPr>
                <w:rFonts w:ascii="Times New Roman" w:hAnsi="Times New Roman" w:cs="Times New Roman"/>
                <w:sz w:val="24"/>
                <w:szCs w:val="24"/>
              </w:rPr>
              <w:t>первого руководителя национа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льного научного центра 4 года </w:t>
            </w:r>
            <w:r w:rsidR="174031F0" w:rsidRPr="0B7B3084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DF1" w14:paraId="225BF550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A3E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78F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диссертации/получения ученого 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(доцента)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DA6" w14:textId="77777777" w:rsidR="000227D3" w:rsidRDefault="000227D3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3">
              <w:rPr>
                <w:rFonts w:ascii="Times New Roman" w:hAnsi="Times New Roman" w:cs="Times New Roman"/>
                <w:sz w:val="24"/>
                <w:szCs w:val="24"/>
              </w:rPr>
              <w:t>Всего опубликовано 93 научные работы, в том числе:</w:t>
            </w:r>
          </w:p>
          <w:p w14:paraId="213EA009" w14:textId="6ED92D5B" w:rsidR="00A72DF1" w:rsidRPr="00DD29EB" w:rsidRDefault="2A278D35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- в международных рецензируемых 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>научных журнала, входящих в базу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B7B3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29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  <w:p w14:paraId="7E771E5E" w14:textId="397040F6" w:rsidR="00A72DF1" w:rsidRDefault="37C24717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 xml:space="preserve">- в изданиях, рекомендованных Комитетом по обеспечению качества в сфере образования и науки МНВО РК - </w:t>
            </w:r>
            <w:r w:rsidR="00DD29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37C247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7CA36B1" w14:textId="4BD6064C" w:rsidR="00A72DF1" w:rsidRPr="00DA268D" w:rsidRDefault="37C24717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>других научных журналах и изданиях (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 xml:space="preserve">в т.ч. материалы </w:t>
            </w: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 w:rsidR="000227D3">
              <w:rPr>
                <w:rFonts w:ascii="Times New Roman" w:hAnsi="Times New Roman" w:cs="Times New Roman"/>
                <w:sz w:val="24"/>
                <w:szCs w:val="24"/>
              </w:rPr>
              <w:t>х конференций</w:t>
            </w:r>
            <w:r w:rsidRPr="37C24717">
              <w:rPr>
                <w:rFonts w:ascii="Times New Roman" w:hAnsi="Times New Roman" w:cs="Times New Roman"/>
                <w:sz w:val="24"/>
                <w:szCs w:val="24"/>
              </w:rPr>
              <w:t xml:space="preserve"> и др.) – </w:t>
            </w:r>
            <w:r w:rsidR="00DA26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A26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57278667" w14:textId="209FC96F" w:rsidR="00A72DF1" w:rsidRDefault="2A278D35" w:rsidP="00D7788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- патенты –</w:t>
            </w:r>
            <w:r w:rsidR="745FA53F" w:rsidRPr="0B7B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7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72DF1" w:rsidRPr="00D77886" w14:paraId="420850BF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403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889" w14:textId="524F8FF4" w:rsidR="00A72DF1" w:rsidRDefault="0B7B3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монографий, учебников, единолично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написанных учебных (учебно-методическое)</w:t>
            </w:r>
            <w:r w:rsidRPr="0B7B3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B7B3084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1D4" w14:textId="3CBBC6AB" w:rsidR="00A72DF1" w:rsidRDefault="2A278D35" w:rsidP="0B7B3084">
            <w:pPr>
              <w:pStyle w:val="Default"/>
              <w:jc w:val="both"/>
            </w:pPr>
            <w:r w:rsidRPr="0B7B3084">
              <w:t>Количество монографи</w:t>
            </w:r>
            <w:r w:rsidR="19DA8E37" w:rsidRPr="0B7B3084">
              <w:t>й</w:t>
            </w:r>
            <w:r w:rsidR="00D77886">
              <w:t xml:space="preserve"> и учебно-методических руководств</w:t>
            </w:r>
            <w:r w:rsidRPr="0B7B3084">
              <w:t xml:space="preserve">– </w:t>
            </w:r>
            <w:r w:rsidR="00DD29EB" w:rsidRPr="00DD29EB">
              <w:rPr>
                <w:b/>
              </w:rPr>
              <w:t>7</w:t>
            </w:r>
          </w:p>
          <w:p w14:paraId="2ED87B8B" w14:textId="39E2892B" w:rsidR="00A72DF1" w:rsidRPr="00D77886" w:rsidRDefault="00A72DF1" w:rsidP="00D77886">
            <w:pPr>
              <w:tabs>
                <w:tab w:val="left" w:pos="851"/>
              </w:tabs>
              <w:spacing w:after="0" w:line="360" w:lineRule="auto"/>
              <w:contextualSpacing/>
              <w:jc w:val="both"/>
            </w:pPr>
            <w:bookmarkStart w:id="0" w:name="_GoBack"/>
            <w:bookmarkEnd w:id="0"/>
          </w:p>
        </w:tc>
      </w:tr>
      <w:tr w:rsidR="00A72DF1" w14:paraId="72E8C5EA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93A4" w14:textId="77777777" w:rsidR="00A72DF1" w:rsidRPr="00D77886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5C4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 и имеющие ученую степень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(кандидата наук, доктора наук, доктора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философии (PhD), доктора по профилю) или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 доктора философии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(PhD), доктора по профилю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доктора философии (PhD), доктора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C36" w14:textId="77777777" w:rsidR="00A72DF1" w:rsidRDefault="00C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558FF391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D6A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BA4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лауреаты, призеры республиканских,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международных, зарубежных конкурсов,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выставок, фестивалей, премий, олимпиад.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E23" w14:textId="1A207CD1" w:rsidR="00A72DF1" w:rsidRDefault="00D77886" w:rsidP="00D77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0D42FB1E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F73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639" w14:textId="77777777" w:rsidR="00A72DF1" w:rsidRDefault="00CB0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чемпионы или призеры Всемирных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универсиад, чемпионатов Азии и Азиатских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игр, чемпиона или призера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26F" w14:textId="77777777" w:rsidR="00A72DF1" w:rsidRDefault="00C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DF1" w14:paraId="351D37D4" w14:textId="77777777" w:rsidTr="0B7B308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99D" w14:textId="77777777" w:rsidR="00A72DF1" w:rsidRDefault="00A72DF1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353" w14:textId="77777777" w:rsidR="00A72DF1" w:rsidRDefault="00CB0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7B0" w14:textId="3501BEB2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Нагрудной знак «Қазақстан Республикасы 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денсаулық сақтау ісінің үздігі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2000 г.;</w:t>
            </w:r>
          </w:p>
          <w:p w14:paraId="11185523" w14:textId="59839458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Нагрудной знак «Денсаулық сақтау ісіне қосқан үлесі үшін» 2011 г.</w:t>
            </w:r>
          </w:p>
          <w:p w14:paraId="266A96E8" w14:textId="00E7EBEE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Юбилейная медаль Қазақстан Республикасының Тәуелсіздігіне 20-жыл», 2011 г.;</w:t>
            </w:r>
          </w:p>
          <w:p w14:paraId="0E750C3A" w14:textId="4D9D2A93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Юбилейная медаль Қазақстаң Конституциясына 20-жыл», 2015 г.;</w:t>
            </w:r>
          </w:p>
          <w:p w14:paraId="2B211A38" w14:textId="3A61695B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Юбилейная медаль Қазақстан Республикасының Тәуелсіздігіне 25-жыл», 2016 г.;</w:t>
            </w:r>
          </w:p>
          <w:p w14:paraId="6B8E6FDE" w14:textId="109AC073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Медаль «Халық алғысы», 2020 г.;</w:t>
            </w:r>
          </w:p>
          <w:p w14:paraId="205DF77C" w14:textId="03512BC1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Нагрудной знак «Үздік әлеуметтік әріптес», 2020 г.;</w:t>
            </w:r>
          </w:p>
          <w:p w14:paraId="2F671AEA" w14:textId="453350EE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Сертификат «Лучший руководитель-2021» сферы здравоохранения;</w:t>
            </w:r>
          </w:p>
          <w:p w14:paraId="29A3FA06" w14:textId="074B9A2F" w:rsidR="00A72DF1" w:rsidRPr="00D77886" w:rsidRDefault="7C0A2BB5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Победитель н</w:t>
            </w:r>
            <w:r w:rsidR="2CD018A2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ациональной премии 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Altyn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Shipager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«</w:t>
            </w:r>
            <w:r w:rsidR="54E128FD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Лучшая 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научная медицинская организация»</w:t>
            </w: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2022 г.</w:t>
            </w:r>
          </w:p>
          <w:p w14:paraId="7DFCAF2F" w14:textId="50331924" w:rsidR="00A72DF1" w:rsidRPr="00D77886" w:rsidRDefault="000227D3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редактор журнала «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Карантинные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зоонозные инфекции в Казахстане»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2018-2020 гг.</w:t>
            </w:r>
          </w:p>
          <w:p w14:paraId="3F7559CA" w14:textId="286A9674" w:rsidR="00A72DF1" w:rsidRPr="00D77886" w:rsidRDefault="000227D3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редактор журнала «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Особо-опасные инфекции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биобезопасность»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2021-2023 гг. </w:t>
            </w:r>
          </w:p>
          <w:p w14:paraId="54215B2E" w14:textId="29773568" w:rsidR="00A72DF1" w:rsidRPr="00D77886" w:rsidRDefault="024CD52B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международного тренингового центра при ННЦООИ им М.Айкимбаева. </w:t>
            </w:r>
          </w:p>
          <w:p w14:paraId="3FEFA931" w14:textId="102A69E0" w:rsidR="00A72DF1" w:rsidRPr="00D77886" w:rsidRDefault="000227D3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 НТП «</w:t>
            </w:r>
            <w:r w:rsidR="721A2D38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научных основ единой для Республики Казахстан системы мониторинга, диагностики и микробного коллекционирования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возбудителей особо опасных, «возвращающихся»</w:t>
            </w:r>
            <w:r w:rsidR="721A2D38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вновь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возникающих и завозных инфекций»</w:t>
            </w:r>
            <w:r w:rsidR="721A2D38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2018-2020 гг.</w:t>
            </w:r>
          </w:p>
          <w:p w14:paraId="619D8C27" w14:textId="7345B2BE" w:rsidR="00A72DF1" w:rsidRPr="00D77886" w:rsidRDefault="4E72A11C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  <w:r w:rsidR="024CD52B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НТП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125653F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научное обоснование технологий общественного здравоохранения, биологической безопасности для воздействия на профилактику опасных </w:t>
            </w:r>
            <w:r w:rsidR="000227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инфекционных заболеваний»</w:t>
            </w:r>
            <w:r w:rsidR="0125653F"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2021-2023 гг.</w:t>
            </w:r>
          </w:p>
          <w:p w14:paraId="083D5CC9" w14:textId="49B5671F" w:rsidR="00A72DF1" w:rsidRPr="00D77886" w:rsidRDefault="7C50D0D1" w:rsidP="004159D2">
            <w:pPr>
              <w:pStyle w:val="aa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проекта МНТЦ №2366. </w:t>
            </w:r>
          </w:p>
        </w:tc>
      </w:tr>
    </w:tbl>
    <w:p w14:paraId="39AF408A" w14:textId="4F41FA6F" w:rsidR="00A72DF1" w:rsidRPr="000227D3" w:rsidRDefault="00A86B4E" w:rsidP="00A86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B4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5D9D7C3" wp14:editId="25A299F5">
            <wp:simplePos x="0" y="0"/>
            <wp:positionH relativeFrom="page">
              <wp:posOffset>853440</wp:posOffset>
            </wp:positionH>
            <wp:positionV relativeFrom="paragraph">
              <wp:posOffset>179070</wp:posOffset>
            </wp:positionV>
            <wp:extent cx="6461760" cy="441960"/>
            <wp:effectExtent l="0" t="0" r="0" b="0"/>
            <wp:wrapTight wrapText="bothSides">
              <wp:wrapPolygon edited="0">
                <wp:start x="0" y="0"/>
                <wp:lineTo x="0" y="20483"/>
                <wp:lineTo x="21524" y="20483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2DF1" w:rsidRPr="000227D3" w:rsidSect="00A86B4E">
      <w:footerReference w:type="default" r:id="rId9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6DF37" w14:textId="77777777" w:rsidR="00E80D4E" w:rsidRDefault="00E80D4E">
      <w:pPr>
        <w:spacing w:line="240" w:lineRule="auto"/>
      </w:pPr>
      <w:r>
        <w:separator/>
      </w:r>
    </w:p>
  </w:endnote>
  <w:endnote w:type="continuationSeparator" w:id="0">
    <w:p w14:paraId="1595E568" w14:textId="77777777" w:rsidR="00E80D4E" w:rsidRDefault="00E80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1558" w14:textId="77777777" w:rsidR="00A72DF1" w:rsidRDefault="00A72D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E542" w14:textId="77777777" w:rsidR="00E80D4E" w:rsidRDefault="00E80D4E">
      <w:pPr>
        <w:spacing w:after="0"/>
      </w:pPr>
      <w:r>
        <w:separator/>
      </w:r>
    </w:p>
  </w:footnote>
  <w:footnote w:type="continuationSeparator" w:id="0">
    <w:p w14:paraId="6D368D20" w14:textId="77777777" w:rsidR="00E80D4E" w:rsidRDefault="00E80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5E9"/>
    <w:multiLevelType w:val="hybridMultilevel"/>
    <w:tmpl w:val="E668E086"/>
    <w:lvl w:ilvl="0" w:tplc="FF4EF57A">
      <w:start w:val="7"/>
      <w:numFmt w:val="decimal"/>
      <w:lvlText w:val="%1."/>
      <w:lvlJc w:val="left"/>
      <w:pPr>
        <w:ind w:left="1287" w:hanging="360"/>
      </w:pPr>
      <w:rPr>
        <w:rFonts w:ascii="Times New Roman,Calibri" w:hAnsi="Times New Roman,Calibri" w:hint="default"/>
      </w:rPr>
    </w:lvl>
    <w:lvl w:ilvl="1" w:tplc="FD2E767E">
      <w:start w:val="1"/>
      <w:numFmt w:val="lowerLetter"/>
      <w:lvlText w:val="%2."/>
      <w:lvlJc w:val="left"/>
      <w:pPr>
        <w:ind w:left="1440" w:hanging="360"/>
      </w:pPr>
    </w:lvl>
    <w:lvl w:ilvl="2" w:tplc="2A8E0FB0">
      <w:start w:val="1"/>
      <w:numFmt w:val="lowerRoman"/>
      <w:lvlText w:val="%3."/>
      <w:lvlJc w:val="right"/>
      <w:pPr>
        <w:ind w:left="2160" w:hanging="180"/>
      </w:pPr>
    </w:lvl>
    <w:lvl w:ilvl="3" w:tplc="29C82B7C">
      <w:start w:val="1"/>
      <w:numFmt w:val="decimal"/>
      <w:lvlText w:val="%4."/>
      <w:lvlJc w:val="left"/>
      <w:pPr>
        <w:ind w:left="2880" w:hanging="360"/>
      </w:pPr>
    </w:lvl>
    <w:lvl w:ilvl="4" w:tplc="782A58A0">
      <w:start w:val="1"/>
      <w:numFmt w:val="lowerLetter"/>
      <w:lvlText w:val="%5."/>
      <w:lvlJc w:val="left"/>
      <w:pPr>
        <w:ind w:left="3600" w:hanging="360"/>
      </w:pPr>
    </w:lvl>
    <w:lvl w:ilvl="5" w:tplc="886C3DA0">
      <w:start w:val="1"/>
      <w:numFmt w:val="lowerRoman"/>
      <w:lvlText w:val="%6."/>
      <w:lvlJc w:val="right"/>
      <w:pPr>
        <w:ind w:left="4320" w:hanging="180"/>
      </w:pPr>
    </w:lvl>
    <w:lvl w:ilvl="6" w:tplc="B1F2016C">
      <w:start w:val="1"/>
      <w:numFmt w:val="decimal"/>
      <w:lvlText w:val="%7."/>
      <w:lvlJc w:val="left"/>
      <w:pPr>
        <w:ind w:left="5040" w:hanging="360"/>
      </w:pPr>
    </w:lvl>
    <w:lvl w:ilvl="7" w:tplc="071618A0">
      <w:start w:val="1"/>
      <w:numFmt w:val="lowerLetter"/>
      <w:lvlText w:val="%8."/>
      <w:lvlJc w:val="left"/>
      <w:pPr>
        <w:ind w:left="5760" w:hanging="360"/>
      </w:pPr>
    </w:lvl>
    <w:lvl w:ilvl="8" w:tplc="02AAAC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4079"/>
    <w:multiLevelType w:val="hybridMultilevel"/>
    <w:tmpl w:val="C0109830"/>
    <w:lvl w:ilvl="0" w:tplc="145C4EB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FC83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63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8A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F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AB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C2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3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B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3143"/>
    <w:multiLevelType w:val="multilevel"/>
    <w:tmpl w:val="24593143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BF17"/>
    <w:multiLevelType w:val="hybridMultilevel"/>
    <w:tmpl w:val="5D6685A8"/>
    <w:lvl w:ilvl="0" w:tplc="0304FDCE">
      <w:start w:val="1"/>
      <w:numFmt w:val="decimal"/>
      <w:lvlText w:val="%1."/>
      <w:lvlJc w:val="left"/>
      <w:pPr>
        <w:ind w:left="927" w:hanging="360"/>
      </w:pPr>
    </w:lvl>
    <w:lvl w:ilvl="1" w:tplc="8B18A426">
      <w:start w:val="1"/>
      <w:numFmt w:val="lowerLetter"/>
      <w:lvlText w:val="%2."/>
      <w:lvlJc w:val="left"/>
      <w:pPr>
        <w:ind w:left="1647" w:hanging="360"/>
      </w:pPr>
    </w:lvl>
    <w:lvl w:ilvl="2" w:tplc="E034EF8C">
      <w:start w:val="1"/>
      <w:numFmt w:val="lowerRoman"/>
      <w:lvlText w:val="%3."/>
      <w:lvlJc w:val="right"/>
      <w:pPr>
        <w:ind w:left="2367" w:hanging="180"/>
      </w:pPr>
    </w:lvl>
    <w:lvl w:ilvl="3" w:tplc="736EE214">
      <w:start w:val="1"/>
      <w:numFmt w:val="decimal"/>
      <w:lvlText w:val="%4."/>
      <w:lvlJc w:val="left"/>
      <w:pPr>
        <w:ind w:left="3087" w:hanging="360"/>
      </w:pPr>
    </w:lvl>
    <w:lvl w:ilvl="4" w:tplc="D59425E2">
      <w:start w:val="1"/>
      <w:numFmt w:val="lowerLetter"/>
      <w:lvlText w:val="%5."/>
      <w:lvlJc w:val="left"/>
      <w:pPr>
        <w:ind w:left="3807" w:hanging="360"/>
      </w:pPr>
    </w:lvl>
    <w:lvl w:ilvl="5" w:tplc="B98E015E">
      <w:start w:val="1"/>
      <w:numFmt w:val="lowerRoman"/>
      <w:lvlText w:val="%6."/>
      <w:lvlJc w:val="right"/>
      <w:pPr>
        <w:ind w:left="4527" w:hanging="180"/>
      </w:pPr>
    </w:lvl>
    <w:lvl w:ilvl="6" w:tplc="CBA2AC60">
      <w:start w:val="1"/>
      <w:numFmt w:val="decimal"/>
      <w:lvlText w:val="%7."/>
      <w:lvlJc w:val="left"/>
      <w:pPr>
        <w:ind w:left="5247" w:hanging="360"/>
      </w:pPr>
    </w:lvl>
    <w:lvl w:ilvl="7" w:tplc="73367B86">
      <w:start w:val="1"/>
      <w:numFmt w:val="lowerLetter"/>
      <w:lvlText w:val="%8."/>
      <w:lvlJc w:val="left"/>
      <w:pPr>
        <w:ind w:left="5967" w:hanging="360"/>
      </w:pPr>
    </w:lvl>
    <w:lvl w:ilvl="8" w:tplc="57585832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695514"/>
    <w:multiLevelType w:val="hybridMultilevel"/>
    <w:tmpl w:val="C51430F2"/>
    <w:lvl w:ilvl="0" w:tplc="44CCB902">
      <w:start w:val="1"/>
      <w:numFmt w:val="decimal"/>
      <w:lvlText w:val="%1."/>
      <w:lvlJc w:val="left"/>
      <w:pPr>
        <w:ind w:left="1287" w:hanging="360"/>
      </w:pPr>
      <w:rPr>
        <w:rFonts w:ascii="Times New Roman,Calibri" w:hAnsi="Times New Roman,Calibri" w:hint="default"/>
      </w:rPr>
    </w:lvl>
    <w:lvl w:ilvl="1" w:tplc="08BC51DC">
      <w:start w:val="1"/>
      <w:numFmt w:val="lowerLetter"/>
      <w:lvlText w:val="%2."/>
      <w:lvlJc w:val="left"/>
      <w:pPr>
        <w:ind w:left="1440" w:hanging="360"/>
      </w:pPr>
    </w:lvl>
    <w:lvl w:ilvl="2" w:tplc="CDD85228">
      <w:start w:val="1"/>
      <w:numFmt w:val="lowerRoman"/>
      <w:lvlText w:val="%3."/>
      <w:lvlJc w:val="right"/>
      <w:pPr>
        <w:ind w:left="2160" w:hanging="180"/>
      </w:pPr>
    </w:lvl>
    <w:lvl w:ilvl="3" w:tplc="3F7C05B0">
      <w:start w:val="1"/>
      <w:numFmt w:val="decimal"/>
      <w:lvlText w:val="%4."/>
      <w:lvlJc w:val="left"/>
      <w:pPr>
        <w:ind w:left="2880" w:hanging="360"/>
      </w:pPr>
    </w:lvl>
    <w:lvl w:ilvl="4" w:tplc="7CA2B6F2">
      <w:start w:val="1"/>
      <w:numFmt w:val="lowerLetter"/>
      <w:lvlText w:val="%5."/>
      <w:lvlJc w:val="left"/>
      <w:pPr>
        <w:ind w:left="3600" w:hanging="360"/>
      </w:pPr>
    </w:lvl>
    <w:lvl w:ilvl="5" w:tplc="D58CFC22">
      <w:start w:val="1"/>
      <w:numFmt w:val="lowerRoman"/>
      <w:lvlText w:val="%6."/>
      <w:lvlJc w:val="right"/>
      <w:pPr>
        <w:ind w:left="4320" w:hanging="180"/>
      </w:pPr>
    </w:lvl>
    <w:lvl w:ilvl="6" w:tplc="503C6F02">
      <w:start w:val="1"/>
      <w:numFmt w:val="decimal"/>
      <w:lvlText w:val="%7."/>
      <w:lvlJc w:val="left"/>
      <w:pPr>
        <w:ind w:left="5040" w:hanging="360"/>
      </w:pPr>
    </w:lvl>
    <w:lvl w:ilvl="7" w:tplc="FF18C974">
      <w:start w:val="1"/>
      <w:numFmt w:val="lowerLetter"/>
      <w:lvlText w:val="%8."/>
      <w:lvlJc w:val="left"/>
      <w:pPr>
        <w:ind w:left="5760" w:hanging="360"/>
      </w:pPr>
    </w:lvl>
    <w:lvl w:ilvl="8" w:tplc="EE7E04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873F2"/>
    <w:multiLevelType w:val="hybridMultilevel"/>
    <w:tmpl w:val="99A2721A"/>
    <w:lvl w:ilvl="0" w:tplc="D3F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F"/>
    <w:rsid w:val="00013168"/>
    <w:rsid w:val="00015036"/>
    <w:rsid w:val="000227D3"/>
    <w:rsid w:val="000337B0"/>
    <w:rsid w:val="00083F03"/>
    <w:rsid w:val="00084717"/>
    <w:rsid w:val="000A5AC8"/>
    <w:rsid w:val="000A5EC2"/>
    <w:rsid w:val="000A781A"/>
    <w:rsid w:val="000C333E"/>
    <w:rsid w:val="000C559D"/>
    <w:rsid w:val="000D1C83"/>
    <w:rsid w:val="000D1F1A"/>
    <w:rsid w:val="00142A4D"/>
    <w:rsid w:val="0015410A"/>
    <w:rsid w:val="00180BE6"/>
    <w:rsid w:val="00181032"/>
    <w:rsid w:val="001C20CE"/>
    <w:rsid w:val="001D7F6E"/>
    <w:rsid w:val="001F20E4"/>
    <w:rsid w:val="0020179C"/>
    <w:rsid w:val="00201BAF"/>
    <w:rsid w:val="00225F77"/>
    <w:rsid w:val="00247689"/>
    <w:rsid w:val="0026713C"/>
    <w:rsid w:val="0028040F"/>
    <w:rsid w:val="002B7CB3"/>
    <w:rsid w:val="002C202A"/>
    <w:rsid w:val="002D107A"/>
    <w:rsid w:val="002D3175"/>
    <w:rsid w:val="00315831"/>
    <w:rsid w:val="003167F8"/>
    <w:rsid w:val="0036286C"/>
    <w:rsid w:val="003636FE"/>
    <w:rsid w:val="003800E8"/>
    <w:rsid w:val="003A7A7A"/>
    <w:rsid w:val="003B5534"/>
    <w:rsid w:val="003C4674"/>
    <w:rsid w:val="003C4B81"/>
    <w:rsid w:val="003C5862"/>
    <w:rsid w:val="003C5E87"/>
    <w:rsid w:val="003F0FB0"/>
    <w:rsid w:val="003F679C"/>
    <w:rsid w:val="00402B28"/>
    <w:rsid w:val="004159D2"/>
    <w:rsid w:val="004202F5"/>
    <w:rsid w:val="00422661"/>
    <w:rsid w:val="00457524"/>
    <w:rsid w:val="0046242E"/>
    <w:rsid w:val="0046715C"/>
    <w:rsid w:val="004C44AB"/>
    <w:rsid w:val="004D2869"/>
    <w:rsid w:val="004F7ADC"/>
    <w:rsid w:val="00520696"/>
    <w:rsid w:val="0053267D"/>
    <w:rsid w:val="005665B6"/>
    <w:rsid w:val="0057734E"/>
    <w:rsid w:val="00590D41"/>
    <w:rsid w:val="005C5410"/>
    <w:rsid w:val="005D5964"/>
    <w:rsid w:val="005D5D8F"/>
    <w:rsid w:val="005F2508"/>
    <w:rsid w:val="00630FA0"/>
    <w:rsid w:val="00664AE2"/>
    <w:rsid w:val="006A310D"/>
    <w:rsid w:val="006E631C"/>
    <w:rsid w:val="0071074B"/>
    <w:rsid w:val="00714866"/>
    <w:rsid w:val="00720B42"/>
    <w:rsid w:val="007773E2"/>
    <w:rsid w:val="00783E91"/>
    <w:rsid w:val="00795D10"/>
    <w:rsid w:val="007C4ADB"/>
    <w:rsid w:val="007E6298"/>
    <w:rsid w:val="007F7E83"/>
    <w:rsid w:val="00815146"/>
    <w:rsid w:val="00830750"/>
    <w:rsid w:val="00836A1B"/>
    <w:rsid w:val="00856202"/>
    <w:rsid w:val="0085690E"/>
    <w:rsid w:val="00864278"/>
    <w:rsid w:val="00877EE2"/>
    <w:rsid w:val="00897D46"/>
    <w:rsid w:val="008A179E"/>
    <w:rsid w:val="008A334D"/>
    <w:rsid w:val="008A407F"/>
    <w:rsid w:val="008A577B"/>
    <w:rsid w:val="00915191"/>
    <w:rsid w:val="009205A5"/>
    <w:rsid w:val="00921FB1"/>
    <w:rsid w:val="00967027"/>
    <w:rsid w:val="00991EBB"/>
    <w:rsid w:val="009B2AAF"/>
    <w:rsid w:val="009E2070"/>
    <w:rsid w:val="009F0166"/>
    <w:rsid w:val="009F3922"/>
    <w:rsid w:val="00A128D2"/>
    <w:rsid w:val="00A34218"/>
    <w:rsid w:val="00A35853"/>
    <w:rsid w:val="00A6267A"/>
    <w:rsid w:val="00A72DF1"/>
    <w:rsid w:val="00A86709"/>
    <w:rsid w:val="00A86B4E"/>
    <w:rsid w:val="00A91633"/>
    <w:rsid w:val="00AB37B1"/>
    <w:rsid w:val="00AB7829"/>
    <w:rsid w:val="00AC0AA5"/>
    <w:rsid w:val="00AC0D74"/>
    <w:rsid w:val="00AC7487"/>
    <w:rsid w:val="00AD6D12"/>
    <w:rsid w:val="00AE1EA2"/>
    <w:rsid w:val="00AE44DD"/>
    <w:rsid w:val="00AF1751"/>
    <w:rsid w:val="00B0619A"/>
    <w:rsid w:val="00B23878"/>
    <w:rsid w:val="00B2465F"/>
    <w:rsid w:val="00B34752"/>
    <w:rsid w:val="00B377D8"/>
    <w:rsid w:val="00B94169"/>
    <w:rsid w:val="00BD1028"/>
    <w:rsid w:val="00BE4CED"/>
    <w:rsid w:val="00BE7395"/>
    <w:rsid w:val="00C077A9"/>
    <w:rsid w:val="00C21843"/>
    <w:rsid w:val="00C77D12"/>
    <w:rsid w:val="00C77F42"/>
    <w:rsid w:val="00C921F9"/>
    <w:rsid w:val="00CB02F4"/>
    <w:rsid w:val="00CC1239"/>
    <w:rsid w:val="00D05D1A"/>
    <w:rsid w:val="00D32914"/>
    <w:rsid w:val="00D77886"/>
    <w:rsid w:val="00DA268D"/>
    <w:rsid w:val="00DA6ADA"/>
    <w:rsid w:val="00DD29EB"/>
    <w:rsid w:val="00E00923"/>
    <w:rsid w:val="00E02476"/>
    <w:rsid w:val="00E80D4E"/>
    <w:rsid w:val="00E90FDF"/>
    <w:rsid w:val="00EA38FB"/>
    <w:rsid w:val="00EB2225"/>
    <w:rsid w:val="00EC7AE0"/>
    <w:rsid w:val="00EF4BCA"/>
    <w:rsid w:val="00F00A45"/>
    <w:rsid w:val="00F04A75"/>
    <w:rsid w:val="00F12F5D"/>
    <w:rsid w:val="00F15D0E"/>
    <w:rsid w:val="00F24504"/>
    <w:rsid w:val="00F25CB6"/>
    <w:rsid w:val="00F43371"/>
    <w:rsid w:val="00F54E7C"/>
    <w:rsid w:val="00F56324"/>
    <w:rsid w:val="00F577FB"/>
    <w:rsid w:val="00FB0816"/>
    <w:rsid w:val="00FC566C"/>
    <w:rsid w:val="00FD238D"/>
    <w:rsid w:val="00FD248F"/>
    <w:rsid w:val="00FF2864"/>
    <w:rsid w:val="00FF6617"/>
    <w:rsid w:val="0125653F"/>
    <w:rsid w:val="01BE557B"/>
    <w:rsid w:val="01CB1CD6"/>
    <w:rsid w:val="020D5F9E"/>
    <w:rsid w:val="024CD52B"/>
    <w:rsid w:val="02541155"/>
    <w:rsid w:val="0374F91B"/>
    <w:rsid w:val="03B95445"/>
    <w:rsid w:val="04CC77D2"/>
    <w:rsid w:val="0579B1B5"/>
    <w:rsid w:val="05BCFD5E"/>
    <w:rsid w:val="0904E50C"/>
    <w:rsid w:val="0A2F0B4D"/>
    <w:rsid w:val="0AF0E286"/>
    <w:rsid w:val="0B4B18C7"/>
    <w:rsid w:val="0B7B3084"/>
    <w:rsid w:val="0C405075"/>
    <w:rsid w:val="0CCCACA6"/>
    <w:rsid w:val="0D30C866"/>
    <w:rsid w:val="0F677BF6"/>
    <w:rsid w:val="10B8822C"/>
    <w:rsid w:val="10F3999A"/>
    <w:rsid w:val="1307383F"/>
    <w:rsid w:val="14AA7817"/>
    <w:rsid w:val="174031F0"/>
    <w:rsid w:val="19DA8E37"/>
    <w:rsid w:val="19DCAE45"/>
    <w:rsid w:val="1C16F90F"/>
    <w:rsid w:val="1D568803"/>
    <w:rsid w:val="1EBFD23C"/>
    <w:rsid w:val="1F94022A"/>
    <w:rsid w:val="212D2F88"/>
    <w:rsid w:val="214CAFEE"/>
    <w:rsid w:val="21794CD2"/>
    <w:rsid w:val="21E6C44D"/>
    <w:rsid w:val="22222626"/>
    <w:rsid w:val="23BDF8D8"/>
    <w:rsid w:val="259D9E59"/>
    <w:rsid w:val="25C7B6FB"/>
    <w:rsid w:val="2642ABDA"/>
    <w:rsid w:val="277E4B5D"/>
    <w:rsid w:val="278BDF9D"/>
    <w:rsid w:val="27DBDDD7"/>
    <w:rsid w:val="27DF6A78"/>
    <w:rsid w:val="28633D99"/>
    <w:rsid w:val="287E91C4"/>
    <w:rsid w:val="2914A7F3"/>
    <w:rsid w:val="2940FA66"/>
    <w:rsid w:val="2A278D35"/>
    <w:rsid w:val="2AC944AE"/>
    <w:rsid w:val="2B44763F"/>
    <w:rsid w:val="2CD018A2"/>
    <w:rsid w:val="2D8F8212"/>
    <w:rsid w:val="2E5CDAB6"/>
    <w:rsid w:val="33124923"/>
    <w:rsid w:val="353A1D60"/>
    <w:rsid w:val="361B3CA4"/>
    <w:rsid w:val="37C24717"/>
    <w:rsid w:val="39C7D4D2"/>
    <w:rsid w:val="3D3CDEB9"/>
    <w:rsid w:val="3E6AD26B"/>
    <w:rsid w:val="4230D134"/>
    <w:rsid w:val="429D3111"/>
    <w:rsid w:val="43C071B6"/>
    <w:rsid w:val="460A1230"/>
    <w:rsid w:val="49E91642"/>
    <w:rsid w:val="4B72D351"/>
    <w:rsid w:val="4CCF9D7E"/>
    <w:rsid w:val="4E30025A"/>
    <w:rsid w:val="4E72A11C"/>
    <w:rsid w:val="50FC8BEF"/>
    <w:rsid w:val="5368F988"/>
    <w:rsid w:val="538496ED"/>
    <w:rsid w:val="54E128FD"/>
    <w:rsid w:val="572CB62A"/>
    <w:rsid w:val="59A4CF9E"/>
    <w:rsid w:val="5A3C7A32"/>
    <w:rsid w:val="5C2AA6E3"/>
    <w:rsid w:val="5CFDA38B"/>
    <w:rsid w:val="5D6E5974"/>
    <w:rsid w:val="5DFE7D3E"/>
    <w:rsid w:val="5F28B11A"/>
    <w:rsid w:val="5FD8A1D9"/>
    <w:rsid w:val="62EF3722"/>
    <w:rsid w:val="636180DF"/>
    <w:rsid w:val="6733F09B"/>
    <w:rsid w:val="688F8AA4"/>
    <w:rsid w:val="69112880"/>
    <w:rsid w:val="69490767"/>
    <w:rsid w:val="6A504EEC"/>
    <w:rsid w:val="6A6E5D70"/>
    <w:rsid w:val="6AC2D917"/>
    <w:rsid w:val="6ACDDD92"/>
    <w:rsid w:val="6AF55C5C"/>
    <w:rsid w:val="6C705AF9"/>
    <w:rsid w:val="6D15F237"/>
    <w:rsid w:val="6D3F5D9A"/>
    <w:rsid w:val="6EECDAFC"/>
    <w:rsid w:val="6FA49DC4"/>
    <w:rsid w:val="70173DEB"/>
    <w:rsid w:val="709C005E"/>
    <w:rsid w:val="70CF4460"/>
    <w:rsid w:val="7109C33B"/>
    <w:rsid w:val="721A2D38"/>
    <w:rsid w:val="745FA53F"/>
    <w:rsid w:val="7564E064"/>
    <w:rsid w:val="76F299E5"/>
    <w:rsid w:val="7705D991"/>
    <w:rsid w:val="7707F435"/>
    <w:rsid w:val="774D5143"/>
    <w:rsid w:val="788DDBB5"/>
    <w:rsid w:val="7A4E59E5"/>
    <w:rsid w:val="7A71D07E"/>
    <w:rsid w:val="7ADE42BC"/>
    <w:rsid w:val="7B84B391"/>
    <w:rsid w:val="7C04C781"/>
    <w:rsid w:val="7C0A2BB5"/>
    <w:rsid w:val="7C50D0D1"/>
    <w:rsid w:val="7E3730DD"/>
    <w:rsid w:val="7EA2FBC4"/>
    <w:rsid w:val="7ED3B456"/>
    <w:rsid w:val="7F7E73AD"/>
    <w:rsid w:val="7FA46D71"/>
    <w:rsid w:val="7FE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7327"/>
  <w15:docId w15:val="{A672876C-D35E-44A9-907C-F4B12268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styleId="ab">
    <w:name w:val="Intense Emphasis"/>
    <w:basedOn w:val="a0"/>
    <w:uiPriority w:val="21"/>
    <w:qFormat/>
    <w:rsid w:val="003167F8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4D2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1B94-2DFB-4F4D-81FB-F8EFE12C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Birzhan</cp:lastModifiedBy>
  <cp:revision>7</cp:revision>
  <cp:lastPrinted>2025-06-17T04:19:00Z</cp:lastPrinted>
  <dcterms:created xsi:type="dcterms:W3CDTF">2025-06-17T04:23:00Z</dcterms:created>
  <dcterms:modified xsi:type="dcterms:W3CDTF">2025-08-01T09:14:00Z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53B5C716572B40E193CCE5713736C5C0_12</vt:lpwstr>
  </property>
</Properties>
</file>